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08" w:rsidRPr="00F85F08" w:rsidRDefault="00F85F08" w:rsidP="00F85F08">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F85F08">
        <w:rPr>
          <w:rFonts w:ascii="Montserrat" w:eastAsia="Times New Roman" w:hAnsi="Montserrat" w:cs="Times New Roman"/>
          <w:b/>
          <w:bCs/>
          <w:color w:val="000000"/>
          <w:kern w:val="36"/>
          <w:sz w:val="48"/>
          <w:szCs w:val="48"/>
          <w:lang w:eastAsia="ru-RU"/>
        </w:rPr>
        <w:t>Организац</w:t>
      </w:r>
      <w:bookmarkStart w:id="0" w:name="_GoBack"/>
      <w:bookmarkEnd w:id="0"/>
      <w:r w:rsidRPr="00F85F08">
        <w:rPr>
          <w:rFonts w:ascii="Montserrat" w:eastAsia="Times New Roman" w:hAnsi="Montserrat" w:cs="Times New Roman"/>
          <w:b/>
          <w:bCs/>
          <w:color w:val="000000"/>
          <w:kern w:val="36"/>
          <w:sz w:val="48"/>
          <w:szCs w:val="48"/>
          <w:lang w:eastAsia="ru-RU"/>
        </w:rPr>
        <w:t>ия питания в образовательной организации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drawing>
          <wp:inline distT="0" distB="0" distL="0" distR="0">
            <wp:extent cx="4763135" cy="2390140"/>
            <wp:effectExtent l="0" t="0" r="0" b="0"/>
            <wp:docPr id="7" name="Рисунок 7" descr="https://vamotkrytka.ru/_ph/99/2/121185301.jpg?160758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motkrytka.ru/_ph/99/2/121185301.jpg?1607584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2390140"/>
                    </a:xfrm>
                    <a:prstGeom prst="rect">
                      <a:avLst/>
                    </a:prstGeom>
                    <a:noFill/>
                    <a:ln>
                      <a:noFill/>
                    </a:ln>
                  </pic:spPr>
                </pic:pic>
              </a:graphicData>
            </a:graphic>
          </wp:inline>
        </w:drawing>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Школьное питание</w:t>
      </w:r>
      <w:r w:rsidRPr="00F85F08">
        <w:rPr>
          <w:rFonts w:ascii="Montserrat" w:eastAsia="Times New Roman" w:hAnsi="Montserrat" w:cs="Times New Roman"/>
          <w:color w:val="000000"/>
          <w:sz w:val="24"/>
          <w:szCs w:val="24"/>
          <w:lang w:eastAsia="ru-RU"/>
        </w:rPr>
        <w:t>  на сегодняшний день по-прежнему остаётся самой острой темой в организации общественного питания. Ведь именно на школьные столовые возложена большая ответственность за обеспечение</w:t>
      </w:r>
      <w:proofErr w:type="gramStart"/>
      <w:r w:rsidRPr="00F85F08">
        <w:rPr>
          <w:rFonts w:ascii="Montserrat" w:eastAsia="Times New Roman" w:hAnsi="Montserrat" w:cs="Times New Roman"/>
          <w:color w:val="000000"/>
          <w:sz w:val="24"/>
          <w:szCs w:val="24"/>
          <w:lang w:eastAsia="ru-RU"/>
        </w:rPr>
        <w:t xml:space="preserve"> ,</w:t>
      </w:r>
      <w:proofErr w:type="gramEnd"/>
      <w:r w:rsidRPr="00F85F08">
        <w:rPr>
          <w:rFonts w:ascii="Montserrat" w:eastAsia="Times New Roman" w:hAnsi="Montserrat" w:cs="Times New Roman"/>
          <w:color w:val="000000"/>
          <w:sz w:val="24"/>
          <w:szCs w:val="24"/>
          <w:lang w:eastAsia="ru-RU"/>
        </w:rPr>
        <w:t>правильного питания школьников, а правильно разработанный рацион питания может обеспечить жизненно важные функции детского и подросткового организма всеми необходимыми источниками энергии растущего человека.</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Питание для школьников</w:t>
      </w:r>
      <w:r w:rsidRPr="00F85F08">
        <w:rPr>
          <w:rFonts w:ascii="Montserrat" w:eastAsia="Times New Roman" w:hAnsi="Montserrat" w:cs="Times New Roman"/>
          <w:color w:val="000000"/>
          <w:sz w:val="24"/>
          <w:szCs w:val="24"/>
          <w:lang w:eastAsia="ru-RU"/>
        </w:rPr>
        <w:t> должно быть вкусно приготовленным, разнообразным, питательным, здоровым</w:t>
      </w:r>
      <w:proofErr w:type="gramStart"/>
      <w:r w:rsidRPr="00F85F08">
        <w:rPr>
          <w:rFonts w:ascii="Montserrat" w:eastAsia="Times New Roman" w:hAnsi="Montserrat" w:cs="Times New Roman"/>
          <w:color w:val="000000"/>
          <w:sz w:val="24"/>
          <w:szCs w:val="24"/>
          <w:lang w:eastAsia="ru-RU"/>
        </w:rPr>
        <w:t xml:space="preserve"> ,</w:t>
      </w:r>
      <w:proofErr w:type="gramEnd"/>
      <w:r w:rsidRPr="00F85F08">
        <w:rPr>
          <w:rFonts w:ascii="Montserrat" w:eastAsia="Times New Roman" w:hAnsi="Montserrat" w:cs="Times New Roman"/>
          <w:color w:val="000000"/>
          <w:sz w:val="24"/>
          <w:szCs w:val="24"/>
          <w:lang w:eastAsia="ru-RU"/>
        </w:rPr>
        <w:t>богатым по содержанию белков, жиров, углеводов и других необходимых веществ, для восполнения энергетических затрат детского организма.</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drawing>
          <wp:inline distT="0" distB="0" distL="0" distR="0">
            <wp:extent cx="5116195" cy="2284095"/>
            <wp:effectExtent l="0" t="0" r="8255" b="1905"/>
            <wp:docPr id="6" name="Рисунок 6" descr="https://sun9-61.userapi.com/c840632/v840632034/522db/Lf8Cjrb8N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1.userapi.com/c840632/v840632034/522db/Lf8Cjrb8NP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6195" cy="2284095"/>
                    </a:xfrm>
                    <a:prstGeom prst="rect">
                      <a:avLst/>
                    </a:prstGeom>
                    <a:noFill/>
                    <a:ln>
                      <a:noFill/>
                    </a:ln>
                  </pic:spPr>
                </pic:pic>
              </a:graphicData>
            </a:graphic>
          </wp:inline>
        </w:drawing>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Качественное питание укрепляет</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способность к учению и здоровье детей</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Поскольку питание влияет на интеллектуальное развитие и способность к учению, здоровое питание является необходимым условием хорошей успеваемости в школе.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xml:space="preserve">Как показывают исследования, дети, питающиеся более качественно, получают при тестировании более высокие оценки. Наоборот, недостаточность питательных веществ, </w:t>
      </w:r>
      <w:r w:rsidRPr="00F85F08">
        <w:rPr>
          <w:rFonts w:ascii="Montserrat" w:eastAsia="Times New Roman" w:hAnsi="Montserrat" w:cs="Times New Roman"/>
          <w:color w:val="000000"/>
          <w:sz w:val="24"/>
          <w:szCs w:val="24"/>
          <w:lang w:eastAsia="ru-RU"/>
        </w:rPr>
        <w:lastRenderedPageBreak/>
        <w:t>имевшая место в раннем детстве, может влиять на способность к учению, длительность пребывания в школе, умение концентрироваться и на внимательность.</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Дети, имевшие серьезную недостаточность питательных веществ, получают при тестировании на IQ и знание фактической информации более низкие оценки, чем дети в специально выбранных группах сравнения.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Школы играют жизненно важную роль, содействуя качественному питанию детей и предоставляя возможность для оказания им помощи. Часто школы более эффективно, квалифицированно, беспристрастно содействуют охране здоровья и здоровому питанию, чем какое-либо другое учреждение. Они контактируют с детьми, когда те находятся в возрасте, определяющем их будущий образ жизни, включая качество питания. Мы знаем, как улучшить здоровье и самочувствие путем оказания помощи через школы.</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drawing>
          <wp:inline distT="0" distB="0" distL="0" distR="0">
            <wp:extent cx="5716270" cy="3810635"/>
            <wp:effectExtent l="0" t="0" r="0" b="0"/>
            <wp:docPr id="5" name="Рисунок 5" descr="https://endokrinolog.rs/wp-content/uploads/2019/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dokrinolog.rs/wp-content/uploads/2019/0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70" cy="3810635"/>
                    </a:xfrm>
                    <a:prstGeom prst="rect">
                      <a:avLst/>
                    </a:prstGeom>
                    <a:noFill/>
                    <a:ln>
                      <a:noFill/>
                    </a:ln>
                  </pic:spPr>
                </pic:pic>
              </a:graphicData>
            </a:graphic>
          </wp:inline>
        </w:drawing>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Здоровое питание включает в себя еще один принцип – умение правильно приготовить пищу. Таким образом, все, о чем говорили выше, укладывается в понятие: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1. разнообразное питание, богатое всеми основными питательными веществами;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2. прием пищи не менее 3–4 раз в день;</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3. умеренное употребление пищи;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4. ужин не позднее 19–20 часов;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5. правильная кулинарная обработка продуктов.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lastRenderedPageBreak/>
        <w:t>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1. нерегулярное питание с перерывами более 3 –4 часов;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2. частое употребление острых блюд, консервированных продуктов, маринадов, копченостей, солений;</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3. однообразное питание;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xml:space="preserve">4. еда </w:t>
      </w:r>
      <w:proofErr w:type="gramStart"/>
      <w:r w:rsidRPr="00F85F08">
        <w:rPr>
          <w:rFonts w:ascii="Montserrat" w:eastAsia="Times New Roman" w:hAnsi="Montserrat" w:cs="Times New Roman"/>
          <w:color w:val="000000"/>
          <w:sz w:val="24"/>
          <w:szCs w:val="24"/>
          <w:lang w:eastAsia="ru-RU"/>
        </w:rPr>
        <w:t>в сухомятку</w:t>
      </w:r>
      <w:proofErr w:type="gramEnd"/>
      <w:r w:rsidRPr="00F85F08">
        <w:rPr>
          <w:rFonts w:ascii="Montserrat" w:eastAsia="Times New Roman" w:hAnsi="Montserrat" w:cs="Times New Roman"/>
          <w:color w:val="000000"/>
          <w:sz w:val="24"/>
          <w:szCs w:val="24"/>
          <w:lang w:eastAsia="ru-RU"/>
        </w:rPr>
        <w:t>;</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5. употребление некачественных продуктов;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6. несоблюдение режима дня;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7. малоподвижный образ жизни;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8. вредные привычки их устранение снижает вероятность возникновения заболеваний пищеварительной системы в среднем на 15%.</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xml:space="preserve">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w:t>
      </w:r>
      <w:proofErr w:type="gramStart"/>
      <w:r w:rsidRPr="00F85F08">
        <w:rPr>
          <w:rFonts w:ascii="Montserrat" w:eastAsia="Times New Roman" w:hAnsi="Montserrat" w:cs="Times New Roman"/>
          <w:color w:val="000000"/>
          <w:sz w:val="24"/>
          <w:szCs w:val="24"/>
          <w:lang w:eastAsia="ru-RU"/>
        </w:rPr>
        <w:t>сердечно-сосудистых</w:t>
      </w:r>
      <w:proofErr w:type="gramEnd"/>
      <w:r w:rsidRPr="00F85F08">
        <w:rPr>
          <w:rFonts w:ascii="Montserrat" w:eastAsia="Times New Roman" w:hAnsi="Montserrat" w:cs="Times New Roman"/>
          <w:color w:val="000000"/>
          <w:sz w:val="24"/>
          <w:szCs w:val="24"/>
          <w:lang w:eastAsia="ru-RU"/>
        </w:rPr>
        <w:t xml:space="preserve"> заболеваний и рака. Каждый человек может и должен быть хозяином собственного здоровья.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Известно, что здоровье напрямую связано с традицией потребления овощей и фруктов.</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mc:AlternateContent>
          <mc:Choice Requires="wps">
            <w:drawing>
              <wp:inline distT="0" distB="0" distL="0" distR="0">
                <wp:extent cx="306070" cy="306070"/>
                <wp:effectExtent l="0" t="0" r="0" b="0"/>
                <wp:docPr id="4" name="Прямоугольник 4" descr="https://st-de.jigsawplanet.com/i/eab41601120d400600ae725f593c9ccfc0/320/j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st-de.jigsawplanet.com/i/eab41601120d400600ae725f593c9ccfc0/320/jp.jp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" filled="f" stroked="f">
                <o:lock v:ext="edit" aspectratio="t"/>
                <w10:anchorlock/>
              </v:rect>
            </w:pict>
          </mc:Fallback>
        </mc:AlternateConten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Школьная среда ориентирована на профилактику здоровья: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в школьной столовой предлагается здоровая пища;</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родителям предлагаются информационные сообщения об организации школьного питания и меню для учащихся.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Цель: создание в школе условий для организации и осуществления качественного, сбалансированного и доступного питания учащихся.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Наши задачи: обеспечить качество и сбалансированность рационов питания учащихся</w:t>
      </w:r>
      <w:proofErr w:type="gramStart"/>
      <w:r w:rsidRPr="00F85F08">
        <w:rPr>
          <w:rFonts w:ascii="Montserrat" w:eastAsia="Times New Roman" w:hAnsi="Montserrat" w:cs="Times New Roman"/>
          <w:color w:val="000000"/>
          <w:sz w:val="24"/>
          <w:szCs w:val="24"/>
          <w:lang w:eastAsia="ru-RU"/>
        </w:rPr>
        <w:t>.;</w:t>
      </w:r>
      <w:proofErr w:type="gramEnd"/>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повысить доступность школьного питания, увеличить охват организованным питанием большего числа учащихся;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привить у учащихся правильные нормы поведения, формирующие здоровый образ жизни;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производить производственный контроль административной, медицинской, хозяйственной службами и родительской общественностью за осуществлением качественного, сбалансированного и доступного питания учащихся.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lastRenderedPageBreak/>
        <w:t xml:space="preserve">В нашей школе разработано меню в соответствии с </w:t>
      </w:r>
      <w:proofErr w:type="gramStart"/>
      <w:r w:rsidRPr="00F85F08">
        <w:rPr>
          <w:rFonts w:ascii="Montserrat" w:eastAsia="Times New Roman" w:hAnsi="Montserrat" w:cs="Times New Roman"/>
          <w:color w:val="000000"/>
          <w:sz w:val="24"/>
          <w:szCs w:val="24"/>
          <w:lang w:eastAsia="ru-RU"/>
        </w:rPr>
        <w:t>нормами</w:t>
      </w:r>
      <w:proofErr w:type="gramEnd"/>
      <w:r w:rsidRPr="00F85F08">
        <w:rPr>
          <w:rFonts w:ascii="Montserrat" w:eastAsia="Times New Roman" w:hAnsi="Montserrat" w:cs="Times New Roman"/>
          <w:color w:val="000000"/>
          <w:sz w:val="24"/>
          <w:szCs w:val="24"/>
          <w:lang w:eastAsia="ru-RU"/>
        </w:rPr>
        <w:t xml:space="preserve"> утвержденными Сан </w:t>
      </w:r>
      <w:proofErr w:type="spellStart"/>
      <w:r w:rsidRPr="00F85F08">
        <w:rPr>
          <w:rFonts w:ascii="Montserrat" w:eastAsia="Times New Roman" w:hAnsi="Montserrat" w:cs="Times New Roman"/>
          <w:color w:val="000000"/>
          <w:sz w:val="24"/>
          <w:szCs w:val="24"/>
          <w:lang w:eastAsia="ru-RU"/>
        </w:rPr>
        <w:t>ПиН</w:t>
      </w:r>
      <w:proofErr w:type="spellEnd"/>
      <w:r w:rsidRPr="00F85F08">
        <w:rPr>
          <w:rFonts w:ascii="Montserrat" w:eastAsia="Times New Roman" w:hAnsi="Montserrat" w:cs="Times New Roman"/>
          <w:color w:val="000000"/>
          <w:sz w:val="24"/>
          <w:szCs w:val="24"/>
          <w:lang w:eastAsia="ru-RU"/>
        </w:rPr>
        <w:t xml:space="preserve"> и утверждено </w:t>
      </w:r>
      <w:proofErr w:type="spellStart"/>
      <w:r w:rsidRPr="00F85F08">
        <w:rPr>
          <w:rFonts w:ascii="Montserrat" w:eastAsia="Times New Roman" w:hAnsi="Montserrat" w:cs="Times New Roman"/>
          <w:color w:val="000000"/>
          <w:sz w:val="24"/>
          <w:szCs w:val="24"/>
          <w:lang w:eastAsia="ru-RU"/>
        </w:rPr>
        <w:t>Роспотребнадзором</w:t>
      </w:r>
      <w:proofErr w:type="spellEnd"/>
      <w:r w:rsidRPr="00F85F08">
        <w:rPr>
          <w:rFonts w:ascii="Montserrat" w:eastAsia="Times New Roman" w:hAnsi="Montserrat" w:cs="Times New Roman"/>
          <w:color w:val="000000"/>
          <w:sz w:val="24"/>
          <w:szCs w:val="24"/>
          <w:lang w:eastAsia="ru-RU"/>
        </w:rPr>
        <w:t>.</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xml:space="preserve">Для </w:t>
      </w:r>
      <w:proofErr w:type="gramStart"/>
      <w:r w:rsidRPr="00F85F08">
        <w:rPr>
          <w:rFonts w:ascii="Montserrat" w:eastAsia="Times New Roman" w:hAnsi="Montserrat" w:cs="Times New Roman"/>
          <w:color w:val="000000"/>
          <w:sz w:val="24"/>
          <w:szCs w:val="24"/>
          <w:lang w:eastAsia="ru-RU"/>
        </w:rPr>
        <w:t>контроля за</w:t>
      </w:r>
      <w:proofErr w:type="gramEnd"/>
      <w:r w:rsidRPr="00F85F08">
        <w:rPr>
          <w:rFonts w:ascii="Montserrat" w:eastAsia="Times New Roman" w:hAnsi="Montserrat" w:cs="Times New Roman"/>
          <w:color w:val="000000"/>
          <w:sz w:val="24"/>
          <w:szCs w:val="24"/>
          <w:lang w:eastAsia="ru-RU"/>
        </w:rPr>
        <w:t xml:space="preserve"> питанием учащихся создана </w:t>
      </w:r>
      <w:proofErr w:type="spellStart"/>
      <w:r w:rsidRPr="00F85F08">
        <w:rPr>
          <w:rFonts w:ascii="Montserrat" w:eastAsia="Times New Roman" w:hAnsi="Montserrat" w:cs="Times New Roman"/>
          <w:color w:val="000000"/>
          <w:sz w:val="24"/>
          <w:szCs w:val="24"/>
          <w:lang w:eastAsia="ru-RU"/>
        </w:rPr>
        <w:t>бракеражная</w:t>
      </w:r>
      <w:proofErr w:type="spellEnd"/>
      <w:r w:rsidRPr="00F85F08">
        <w:rPr>
          <w:rFonts w:ascii="Montserrat" w:eastAsia="Times New Roman" w:hAnsi="Montserrat" w:cs="Times New Roman"/>
          <w:color w:val="000000"/>
          <w:sz w:val="24"/>
          <w:szCs w:val="24"/>
          <w:lang w:eastAsia="ru-RU"/>
        </w:rPr>
        <w:t xml:space="preserve"> комиссия.</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 xml:space="preserve">  </w:t>
      </w:r>
      <w:proofErr w:type="gramStart"/>
      <w:r w:rsidRPr="00F85F08">
        <w:rPr>
          <w:rFonts w:ascii="Montserrat" w:eastAsia="Times New Roman" w:hAnsi="Montserrat" w:cs="Times New Roman"/>
          <w:color w:val="000000"/>
          <w:sz w:val="24"/>
          <w:szCs w:val="24"/>
          <w:lang w:eastAsia="ru-RU"/>
        </w:rPr>
        <w:t>Обучающиеся 5-11 классов, не получающие дополнительную меру социальной поддержки, питаются за счет средств родителей. </w:t>
      </w:r>
      <w:proofErr w:type="gramEnd"/>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drawing>
          <wp:inline distT="0" distB="0" distL="0" distR="0">
            <wp:extent cx="5754370" cy="4316730"/>
            <wp:effectExtent l="0" t="0" r="0" b="7620"/>
            <wp:docPr id="3" name="Рисунок 3" descr="https://sun9-26.userapi.com/xjsYn4han9IyIK1RlyrcqUit9NHdjO4-_DyaGA/C29tQR2C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26.userapi.com/xjsYn4han9IyIK1RlyrcqUit9NHdjO4-_DyaGA/C29tQR2CsE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316730"/>
                    </a:xfrm>
                    <a:prstGeom prst="rect">
                      <a:avLst/>
                    </a:prstGeom>
                    <a:noFill/>
                    <a:ln>
                      <a:noFill/>
                    </a:ln>
                  </pic:spPr>
                </pic:pic>
              </a:graphicData>
            </a:graphic>
          </wp:inline>
        </w:drawing>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По статистике 90% детей тратят деньги на чипсы, сладости или вообще ходят весь день голодные - ведь родители все равно не узнают. Система безналичной оплаты питания для школьников помогает решать эту проблему.</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Система удобна, прежде всего, тем, что родителям больше не нужно давать детям наличные деньги на питание, при этом они могут быть уверены, что средства, выделенные ребенку на обед или завтрак, будут потрачены только на эти цели.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Преимущества очевидны:</w:t>
      </w:r>
    </w:p>
    <w:p w:rsidR="00F85F08" w:rsidRPr="00F85F08" w:rsidRDefault="00F85F08" w:rsidP="00F85F08">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F85F08">
        <w:rPr>
          <w:rFonts w:ascii="Montserrat" w:eastAsia="Times New Roman" w:hAnsi="Montserrat" w:cs="Times New Roman"/>
          <w:b/>
          <w:bCs/>
          <w:i/>
          <w:iCs/>
          <w:color w:val="000000"/>
          <w:sz w:val="27"/>
          <w:szCs w:val="27"/>
          <w:lang w:eastAsia="ru-RU"/>
        </w:rPr>
        <w:t>Спокойствие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i/>
          <w:iCs/>
          <w:color w:val="000000"/>
          <w:sz w:val="24"/>
          <w:szCs w:val="24"/>
          <w:lang w:eastAsia="ru-RU"/>
        </w:rPr>
        <w:t>Теперь родители будут спокойны, что их ребенок пообедал в школе. Информацию о том, что съел школьник (горячий обед или сладости) можно получить в личном кабинете.</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i/>
          <w:iCs/>
          <w:color w:val="000000"/>
          <w:sz w:val="24"/>
          <w:szCs w:val="24"/>
          <w:lang w:eastAsia="ru-RU"/>
        </w:rPr>
        <w:t>Защита</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i/>
          <w:iCs/>
          <w:color w:val="000000"/>
          <w:sz w:val="24"/>
          <w:szCs w:val="24"/>
          <w:lang w:eastAsia="ru-RU"/>
        </w:rPr>
        <w:t>Все данные надежно хранятся в ЦОД оператора и передаются по защищенным каналам связи строго в соответствии с требованиями законодательства Российской Федерации.</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i/>
          <w:iCs/>
          <w:color w:val="000000"/>
          <w:sz w:val="24"/>
          <w:szCs w:val="24"/>
          <w:lang w:eastAsia="ru-RU"/>
        </w:rPr>
        <w:lastRenderedPageBreak/>
        <w:t>Удобство</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i/>
          <w:iCs/>
          <w:color w:val="000000"/>
          <w:sz w:val="24"/>
          <w:szCs w:val="24"/>
          <w:lang w:eastAsia="ru-RU"/>
        </w:rPr>
        <w:t>Счет школьника можно пополнять: "привязав" банковскую карту к лицевому счёту - счет будет пополняться автоматически, через Сбербанк Онлайн, в банкоматах и терминалах Сбербанка.</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i/>
          <w:iCs/>
          <w:color w:val="000000"/>
          <w:sz w:val="24"/>
          <w:szCs w:val="24"/>
          <w:lang w:eastAsia="ru-RU"/>
        </w:rPr>
        <w:t>Надежность</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i/>
          <w:iCs/>
          <w:color w:val="000000"/>
          <w:sz w:val="24"/>
          <w:szCs w:val="24"/>
          <w:lang w:eastAsia="ru-RU"/>
        </w:rPr>
        <w:t>Сервис развивается при поддержке ПАО Сбербанк.</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Ответственный специалист з</w:t>
      </w:r>
      <w:r>
        <w:rPr>
          <w:rFonts w:ascii="Montserrat" w:eastAsia="Times New Roman" w:hAnsi="Montserrat" w:cs="Times New Roman"/>
          <w:color w:val="000000"/>
          <w:sz w:val="24"/>
          <w:szCs w:val="24"/>
          <w:lang w:eastAsia="ru-RU"/>
        </w:rPr>
        <w:t xml:space="preserve">а организацию питания в школе – </w:t>
      </w:r>
      <w:r w:rsidRPr="00F85F08">
        <w:rPr>
          <w:rFonts w:ascii="Montserrat" w:eastAsia="Times New Roman" w:hAnsi="Montserrat" w:cs="Times New Roman"/>
          <w:b/>
          <w:color w:val="000000"/>
          <w:sz w:val="24"/>
          <w:szCs w:val="24"/>
          <w:lang w:eastAsia="ru-RU"/>
        </w:rPr>
        <w:t>Быкова Людмила</w:t>
      </w:r>
      <w:r>
        <w:rPr>
          <w:rFonts w:ascii="Montserrat" w:eastAsia="Times New Roman" w:hAnsi="Montserrat" w:cs="Times New Roman"/>
          <w:color w:val="000000"/>
          <w:sz w:val="24"/>
          <w:szCs w:val="24"/>
          <w:lang w:eastAsia="ru-RU"/>
        </w:rPr>
        <w:t xml:space="preserve"> </w:t>
      </w:r>
      <w:r w:rsidRPr="00F85F08">
        <w:rPr>
          <w:rFonts w:ascii="Montserrat" w:eastAsia="Times New Roman" w:hAnsi="Montserrat" w:cs="Times New Roman"/>
          <w:b/>
          <w:color w:val="000000"/>
          <w:sz w:val="24"/>
          <w:szCs w:val="24"/>
          <w:lang w:eastAsia="ru-RU"/>
        </w:rPr>
        <w:t>Викторовна</w:t>
      </w:r>
      <w:r w:rsidRPr="00F85F08">
        <w:rPr>
          <w:rFonts w:ascii="Montserrat" w:eastAsia="Times New Roman" w:hAnsi="Montserrat" w:cs="Times New Roman"/>
          <w:b/>
          <w:bCs/>
          <w:color w:val="000000"/>
          <w:sz w:val="24"/>
          <w:szCs w:val="24"/>
          <w:lang w:eastAsia="ru-RU"/>
        </w:rPr>
        <w:t>, </w:t>
      </w:r>
      <w:r w:rsidRPr="00F85F08">
        <w:rPr>
          <w:rFonts w:ascii="Montserrat" w:eastAsia="Times New Roman" w:hAnsi="Montserrat" w:cs="Times New Roman"/>
          <w:bCs/>
          <w:color w:val="000000"/>
          <w:sz w:val="24"/>
          <w:szCs w:val="24"/>
          <w:lang w:eastAsia="ru-RU"/>
        </w:rPr>
        <w:t>заместитель директора</w:t>
      </w:r>
      <w:r w:rsidRPr="00F85F08">
        <w:rPr>
          <w:rFonts w:ascii="Montserrat" w:eastAsia="Times New Roman" w:hAnsi="Montserrat" w:cs="Times New Roman"/>
          <w:color w:val="000000"/>
          <w:sz w:val="24"/>
          <w:szCs w:val="24"/>
          <w:lang w:eastAsia="ru-RU"/>
        </w:rPr>
        <w:t>.</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Телефон: </w:t>
      </w:r>
      <w:r>
        <w:rPr>
          <w:rFonts w:ascii="Montserrat" w:eastAsia="Times New Roman" w:hAnsi="Montserrat" w:cs="Times New Roman"/>
          <w:b/>
          <w:bCs/>
          <w:color w:val="000000"/>
          <w:sz w:val="24"/>
          <w:szCs w:val="24"/>
          <w:lang w:eastAsia="ru-RU"/>
        </w:rPr>
        <w:t>38-30</w:t>
      </w:r>
      <w:r w:rsidRPr="00F85F08">
        <w:rPr>
          <w:rFonts w:ascii="Montserrat" w:eastAsia="Times New Roman" w:hAnsi="Montserrat" w:cs="Times New Roman"/>
          <w:b/>
          <w:bCs/>
          <w:color w:val="000000"/>
          <w:sz w:val="24"/>
          <w:szCs w:val="24"/>
          <w:lang w:eastAsia="ru-RU"/>
        </w:rPr>
        <w:t>-</w:t>
      </w:r>
      <w:r>
        <w:rPr>
          <w:rFonts w:ascii="Montserrat" w:eastAsia="Times New Roman" w:hAnsi="Montserrat" w:cs="Times New Roman"/>
          <w:b/>
          <w:bCs/>
          <w:color w:val="000000"/>
          <w:sz w:val="24"/>
          <w:szCs w:val="24"/>
          <w:lang w:eastAsia="ru-RU"/>
        </w:rPr>
        <w:t>45</w:t>
      </w:r>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color w:val="000000"/>
          <w:sz w:val="24"/>
          <w:szCs w:val="24"/>
          <w:lang w:eastAsia="ru-RU"/>
        </w:rPr>
        <w:t>Для всех вопросов, пожеланий и сложностей, связанных с питанием организована горячая линия.</w:t>
      </w:r>
      <w:r w:rsidRPr="00F85F08">
        <w:rPr>
          <w:rFonts w:ascii="Montserrat" w:eastAsia="Times New Roman" w:hAnsi="Montserrat" w:cs="Times New Roman"/>
          <w:color w:val="000000"/>
          <w:sz w:val="24"/>
          <w:szCs w:val="24"/>
          <w:lang w:eastAsia="ru-RU"/>
        </w:rPr>
        <w:br/>
        <w:t>Заявка горячей линии по ссылке:</w:t>
      </w:r>
      <w:r w:rsidRPr="00F85F08">
        <w:rPr>
          <w:rFonts w:ascii="Montserrat" w:eastAsia="Times New Roman" w:hAnsi="Montserrat" w:cs="Times New Roman"/>
          <w:color w:val="000000"/>
          <w:sz w:val="24"/>
          <w:szCs w:val="24"/>
          <w:lang w:eastAsia="ru-RU"/>
        </w:rPr>
        <w:br/>
      </w:r>
      <w:hyperlink r:id="rId9" w:tgtFrame="_blank" w:history="1">
        <w:r w:rsidRPr="00F85F08">
          <w:rPr>
            <w:rFonts w:ascii="Montserrat" w:eastAsia="Times New Roman" w:hAnsi="Montserrat" w:cs="Times New Roman"/>
            <w:color w:val="306AFD"/>
            <w:sz w:val="24"/>
            <w:szCs w:val="24"/>
            <w:u w:val="single"/>
            <w:lang w:eastAsia="ru-RU"/>
          </w:rPr>
          <w:t>https://forms.gle/XiNJC8HzS8XLxrPH9</w:t>
        </w:r>
      </w:hyperlink>
    </w:p>
    <w:p w:rsidR="00F85F08" w:rsidRPr="00F85F08" w:rsidRDefault="00F85F08" w:rsidP="00F85F08">
      <w:pPr>
        <w:shd w:val="clear" w:color="auto" w:fill="FFFFFF"/>
        <w:spacing w:before="90" w:after="21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 xml:space="preserve">Телефоны горячей линии </w:t>
      </w:r>
      <w:proofErr w:type="spellStart"/>
      <w:r w:rsidRPr="00F85F08">
        <w:rPr>
          <w:rFonts w:ascii="Montserrat" w:eastAsia="Times New Roman" w:hAnsi="Montserrat" w:cs="Times New Roman"/>
          <w:b/>
          <w:bCs/>
          <w:color w:val="000000"/>
          <w:sz w:val="24"/>
          <w:szCs w:val="24"/>
          <w:lang w:eastAsia="ru-RU"/>
        </w:rPr>
        <w:t>Минпросвещения</w:t>
      </w:r>
      <w:proofErr w:type="spellEnd"/>
      <w:r w:rsidRPr="00F85F08">
        <w:rPr>
          <w:rFonts w:ascii="Montserrat" w:eastAsia="Times New Roman" w:hAnsi="Montserrat" w:cs="Times New Roman"/>
          <w:b/>
          <w:bCs/>
          <w:color w:val="000000"/>
          <w:sz w:val="24"/>
          <w:szCs w:val="24"/>
          <w:lang w:eastAsia="ru-RU"/>
        </w:rPr>
        <w:t xml:space="preserve"> </w:t>
      </w:r>
      <w:proofErr w:type="spellStart"/>
      <w:r w:rsidRPr="00F85F08">
        <w:rPr>
          <w:rFonts w:ascii="Montserrat" w:eastAsia="Times New Roman" w:hAnsi="Montserrat" w:cs="Times New Roman"/>
          <w:b/>
          <w:bCs/>
          <w:color w:val="000000"/>
          <w:sz w:val="24"/>
          <w:szCs w:val="24"/>
          <w:lang w:eastAsia="ru-RU"/>
        </w:rPr>
        <w:t>россии</w:t>
      </w:r>
      <w:proofErr w:type="spellEnd"/>
      <w:r w:rsidRPr="00F85F08">
        <w:rPr>
          <w:rFonts w:ascii="Montserrat" w:eastAsia="Times New Roman" w:hAnsi="Montserrat" w:cs="Times New Roman"/>
          <w:b/>
          <w:bCs/>
          <w:color w:val="000000"/>
          <w:sz w:val="24"/>
          <w:szCs w:val="24"/>
          <w:lang w:eastAsia="ru-RU"/>
        </w:rPr>
        <w:t xml:space="preserve"> по вопросам организации питания  для школьников: 8 800 200 91 85</w:t>
      </w:r>
    </w:p>
    <w:p w:rsidR="00F85F08" w:rsidRPr="00F85F08" w:rsidRDefault="00F85F08" w:rsidP="00F85F08">
      <w:pPr>
        <w:shd w:val="clear" w:color="auto" w:fill="FFFFFF"/>
        <w:spacing w:before="90" w:line="240" w:lineRule="auto"/>
        <w:rPr>
          <w:rFonts w:ascii="Montserrat" w:eastAsia="Times New Roman" w:hAnsi="Montserrat" w:cs="Times New Roman"/>
          <w:color w:val="000000"/>
          <w:sz w:val="24"/>
          <w:szCs w:val="24"/>
          <w:lang w:eastAsia="ru-RU"/>
        </w:rPr>
      </w:pPr>
      <w:r w:rsidRPr="00F85F08">
        <w:rPr>
          <w:rFonts w:ascii="Montserrat" w:eastAsia="Times New Roman" w:hAnsi="Montserrat" w:cs="Times New Roman"/>
          <w:b/>
          <w:bCs/>
          <w:color w:val="000000"/>
          <w:sz w:val="24"/>
          <w:szCs w:val="24"/>
          <w:lang w:eastAsia="ru-RU"/>
        </w:rPr>
        <w:t>горячая линия ОНФ: 8 800 200 04 11</w:t>
      </w:r>
    </w:p>
    <w:p w:rsidR="00F85F08" w:rsidRPr="00F85F08" w:rsidRDefault="00F85F08" w:rsidP="00F85F08">
      <w:pPr>
        <w:shd w:val="clear" w:color="auto" w:fill="FFFFFF"/>
        <w:spacing w:after="0" w:line="2438" w:lineRule="atLeast"/>
        <w:rPr>
          <w:rFonts w:ascii="Montserrat" w:eastAsia="Times New Roman" w:hAnsi="Montserrat" w:cs="Times New Roman"/>
          <w:b/>
          <w:bCs/>
          <w:color w:val="000000"/>
          <w:sz w:val="195"/>
          <w:szCs w:val="195"/>
          <w:lang w:eastAsia="ru-RU"/>
        </w:rPr>
      </w:pPr>
      <w:r>
        <w:rPr>
          <w:rFonts w:ascii="Montserrat" w:eastAsia="Times New Roman" w:hAnsi="Montserrat" w:cs="Times New Roman"/>
          <w:b/>
          <w:bCs/>
          <w:noProof/>
          <w:color w:val="000000"/>
          <w:sz w:val="195"/>
          <w:szCs w:val="195"/>
          <w:lang w:eastAsia="ru-RU"/>
        </w:rPr>
        <mc:AlternateContent>
          <mc:Choice Requires="wps">
            <w:drawing>
              <wp:inline distT="0" distB="0" distL="0" distR="0">
                <wp:extent cx="306070" cy="306070"/>
                <wp:effectExtent l="0" t="0" r="0" b="0"/>
                <wp:docPr id="1" name="Прямоугольник 1" descr="https://sh1-smolensk-r66.gosweb.gosuslugi.ru/netcat_files/cs/eat_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sh1-smolensk-r66.gosweb.gosuslugi.ru/netcat_files/cs/eat_1.sv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" filled="f" stroked="f">
                <o:lock v:ext="edit" aspectratio="t"/>
                <w10:anchorlock/>
              </v:rect>
            </w:pict>
          </mc:Fallback>
        </mc:AlternateContent>
      </w:r>
    </w:p>
    <w:p w:rsidR="00C125D2" w:rsidRDefault="00C125D2"/>
    <w:sectPr w:rsidR="00C1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08"/>
    <w:rsid w:val="00C125D2"/>
    <w:rsid w:val="00F85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5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5F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5F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F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5F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5F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F08"/>
    <w:rPr>
      <w:b/>
      <w:bCs/>
    </w:rPr>
  </w:style>
  <w:style w:type="character" w:styleId="a5">
    <w:name w:val="Emphasis"/>
    <w:basedOn w:val="a0"/>
    <w:uiPriority w:val="20"/>
    <w:qFormat/>
    <w:rsid w:val="00F85F08"/>
    <w:rPr>
      <w:i/>
      <w:iCs/>
    </w:rPr>
  </w:style>
  <w:style w:type="character" w:styleId="a6">
    <w:name w:val="Hyperlink"/>
    <w:basedOn w:val="a0"/>
    <w:uiPriority w:val="99"/>
    <w:semiHidden/>
    <w:unhideWhenUsed/>
    <w:rsid w:val="00F85F08"/>
    <w:rPr>
      <w:color w:val="0000FF"/>
      <w:u w:val="single"/>
    </w:rPr>
  </w:style>
  <w:style w:type="paragraph" w:styleId="a7">
    <w:name w:val="Balloon Text"/>
    <w:basedOn w:val="a"/>
    <w:link w:val="a8"/>
    <w:uiPriority w:val="99"/>
    <w:semiHidden/>
    <w:unhideWhenUsed/>
    <w:rsid w:val="00F85F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5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5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5F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5F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F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5F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5F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5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F08"/>
    <w:rPr>
      <w:b/>
      <w:bCs/>
    </w:rPr>
  </w:style>
  <w:style w:type="character" w:styleId="a5">
    <w:name w:val="Emphasis"/>
    <w:basedOn w:val="a0"/>
    <w:uiPriority w:val="20"/>
    <w:qFormat/>
    <w:rsid w:val="00F85F08"/>
    <w:rPr>
      <w:i/>
      <w:iCs/>
    </w:rPr>
  </w:style>
  <w:style w:type="character" w:styleId="a6">
    <w:name w:val="Hyperlink"/>
    <w:basedOn w:val="a0"/>
    <w:uiPriority w:val="99"/>
    <w:semiHidden/>
    <w:unhideWhenUsed/>
    <w:rsid w:val="00F85F08"/>
    <w:rPr>
      <w:color w:val="0000FF"/>
      <w:u w:val="single"/>
    </w:rPr>
  </w:style>
  <w:style w:type="paragraph" w:styleId="a7">
    <w:name w:val="Balloon Text"/>
    <w:basedOn w:val="a"/>
    <w:link w:val="a8"/>
    <w:uiPriority w:val="99"/>
    <w:semiHidden/>
    <w:unhideWhenUsed/>
    <w:rsid w:val="00F85F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5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08461">
      <w:bodyDiv w:val="1"/>
      <w:marLeft w:val="0"/>
      <w:marRight w:val="0"/>
      <w:marTop w:val="0"/>
      <w:marBottom w:val="0"/>
      <w:divBdr>
        <w:top w:val="none" w:sz="0" w:space="0" w:color="auto"/>
        <w:left w:val="none" w:sz="0" w:space="0" w:color="auto"/>
        <w:bottom w:val="none" w:sz="0" w:space="0" w:color="auto"/>
        <w:right w:val="none" w:sz="0" w:space="0" w:color="auto"/>
      </w:divBdr>
      <w:divsChild>
        <w:div w:id="334963440">
          <w:marLeft w:val="0"/>
          <w:marRight w:val="0"/>
          <w:marTop w:val="0"/>
          <w:marBottom w:val="0"/>
          <w:divBdr>
            <w:top w:val="none" w:sz="0" w:space="0" w:color="auto"/>
            <w:left w:val="none" w:sz="0" w:space="0" w:color="auto"/>
            <w:bottom w:val="none" w:sz="0" w:space="0" w:color="auto"/>
            <w:right w:val="none" w:sz="0" w:space="0" w:color="auto"/>
          </w:divBdr>
        </w:div>
        <w:div w:id="387001276">
          <w:marLeft w:val="0"/>
          <w:marRight w:val="0"/>
          <w:marTop w:val="0"/>
          <w:marBottom w:val="0"/>
          <w:divBdr>
            <w:top w:val="none" w:sz="0" w:space="0" w:color="auto"/>
            <w:left w:val="none" w:sz="0" w:space="0" w:color="auto"/>
            <w:bottom w:val="none" w:sz="0" w:space="0" w:color="auto"/>
            <w:right w:val="none" w:sz="0" w:space="0" w:color="auto"/>
          </w:divBdr>
          <w:divsChild>
            <w:div w:id="2064988634">
              <w:marLeft w:val="0"/>
              <w:marRight w:val="0"/>
              <w:marTop w:val="0"/>
              <w:marBottom w:val="330"/>
              <w:divBdr>
                <w:top w:val="none" w:sz="0" w:space="0" w:color="auto"/>
                <w:left w:val="none" w:sz="0" w:space="0" w:color="auto"/>
                <w:bottom w:val="none" w:sz="0" w:space="0" w:color="auto"/>
                <w:right w:val="none" w:sz="0" w:space="0" w:color="auto"/>
              </w:divBdr>
              <w:divsChild>
                <w:div w:id="1352099600">
                  <w:marLeft w:val="0"/>
                  <w:marRight w:val="0"/>
                  <w:marTop w:val="0"/>
                  <w:marBottom w:val="0"/>
                  <w:divBdr>
                    <w:top w:val="none" w:sz="0" w:space="0" w:color="auto"/>
                    <w:left w:val="none" w:sz="0" w:space="0" w:color="auto"/>
                    <w:bottom w:val="none" w:sz="0" w:space="0" w:color="auto"/>
                    <w:right w:val="none" w:sz="0" w:space="0" w:color="auto"/>
                  </w:divBdr>
                  <w:divsChild>
                    <w:div w:id="18830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814">
              <w:marLeft w:val="0"/>
              <w:marRight w:val="0"/>
              <w:marTop w:val="0"/>
              <w:marBottom w:val="300"/>
              <w:divBdr>
                <w:top w:val="none" w:sz="0" w:space="0" w:color="auto"/>
                <w:left w:val="none" w:sz="0" w:space="0" w:color="auto"/>
                <w:bottom w:val="none" w:sz="0" w:space="0" w:color="auto"/>
                <w:right w:val="none" w:sz="0" w:space="0" w:color="auto"/>
              </w:divBdr>
              <w:divsChild>
                <w:div w:id="643387622">
                  <w:marLeft w:val="0"/>
                  <w:marRight w:val="0"/>
                  <w:marTop w:val="0"/>
                  <w:marBottom w:val="0"/>
                  <w:divBdr>
                    <w:top w:val="none" w:sz="0" w:space="0" w:color="auto"/>
                    <w:left w:val="none" w:sz="0" w:space="0" w:color="auto"/>
                    <w:bottom w:val="none" w:sz="0" w:space="0" w:color="auto"/>
                    <w:right w:val="none" w:sz="0" w:space="0" w:color="auto"/>
                  </w:divBdr>
                  <w:divsChild>
                    <w:div w:id="1086154593">
                      <w:marLeft w:val="0"/>
                      <w:marRight w:val="0"/>
                      <w:marTop w:val="0"/>
                      <w:marBottom w:val="0"/>
                      <w:divBdr>
                        <w:top w:val="none" w:sz="0" w:space="0" w:color="auto"/>
                        <w:left w:val="none" w:sz="0" w:space="0" w:color="auto"/>
                        <w:bottom w:val="none" w:sz="0" w:space="0" w:color="auto"/>
                        <w:right w:val="none" w:sz="0" w:space="0" w:color="auto"/>
                      </w:divBdr>
                      <w:divsChild>
                        <w:div w:id="26377975">
                          <w:marLeft w:val="0"/>
                          <w:marRight w:val="0"/>
                          <w:marTop w:val="0"/>
                          <w:marBottom w:val="0"/>
                          <w:divBdr>
                            <w:top w:val="none" w:sz="0" w:space="0" w:color="auto"/>
                            <w:left w:val="none" w:sz="0" w:space="0" w:color="auto"/>
                            <w:bottom w:val="none" w:sz="0" w:space="0" w:color="auto"/>
                            <w:right w:val="none" w:sz="0" w:space="0" w:color="auto"/>
                          </w:divBdr>
                          <w:divsChild>
                            <w:div w:id="2098626125">
                              <w:marLeft w:val="0"/>
                              <w:marRight w:val="0"/>
                              <w:marTop w:val="0"/>
                              <w:marBottom w:val="0"/>
                              <w:divBdr>
                                <w:top w:val="none" w:sz="0" w:space="0" w:color="auto"/>
                                <w:left w:val="none" w:sz="0" w:space="0" w:color="auto"/>
                                <w:bottom w:val="none" w:sz="0" w:space="0" w:color="auto"/>
                                <w:right w:val="none" w:sz="0" w:space="0" w:color="auto"/>
                              </w:divBdr>
                            </w:div>
                          </w:divsChild>
                        </w:div>
                        <w:div w:id="1527791465">
                          <w:marLeft w:val="0"/>
                          <w:marRight w:val="0"/>
                          <w:marTop w:val="0"/>
                          <w:marBottom w:val="0"/>
                          <w:divBdr>
                            <w:top w:val="none" w:sz="0" w:space="0" w:color="auto"/>
                            <w:left w:val="none" w:sz="0" w:space="0" w:color="auto"/>
                            <w:bottom w:val="none" w:sz="0" w:space="0" w:color="auto"/>
                            <w:right w:val="none" w:sz="0" w:space="0" w:color="auto"/>
                          </w:divBdr>
                          <w:divsChild>
                            <w:div w:id="163787695">
                              <w:marLeft w:val="0"/>
                              <w:marRight w:val="0"/>
                              <w:marTop w:val="0"/>
                              <w:marBottom w:val="210"/>
                              <w:divBdr>
                                <w:top w:val="none" w:sz="0" w:space="0" w:color="auto"/>
                                <w:left w:val="none" w:sz="0" w:space="0" w:color="auto"/>
                                <w:bottom w:val="none" w:sz="0" w:space="0" w:color="auto"/>
                                <w:right w:val="none" w:sz="0" w:space="0" w:color="auto"/>
                              </w:divBdr>
                            </w:div>
                            <w:div w:id="15885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09850">
              <w:marLeft w:val="0"/>
              <w:marRight w:val="0"/>
              <w:marTop w:val="0"/>
              <w:marBottom w:val="0"/>
              <w:divBdr>
                <w:top w:val="none" w:sz="0" w:space="0" w:color="auto"/>
                <w:left w:val="none" w:sz="0" w:space="0" w:color="auto"/>
                <w:bottom w:val="none" w:sz="0" w:space="0" w:color="auto"/>
                <w:right w:val="none" w:sz="0" w:space="0" w:color="auto"/>
              </w:divBdr>
              <w:divsChild>
                <w:div w:id="301498295">
                  <w:marLeft w:val="0"/>
                  <w:marRight w:val="0"/>
                  <w:marTop w:val="0"/>
                  <w:marBottom w:val="0"/>
                  <w:divBdr>
                    <w:top w:val="none" w:sz="0" w:space="0" w:color="auto"/>
                    <w:left w:val="none" w:sz="0" w:space="0" w:color="auto"/>
                    <w:bottom w:val="none" w:sz="0" w:space="0" w:color="auto"/>
                    <w:right w:val="none" w:sz="0" w:space="0" w:color="auto"/>
                  </w:divBdr>
                  <w:divsChild>
                    <w:div w:id="1946232628">
                      <w:marLeft w:val="0"/>
                      <w:marRight w:val="0"/>
                      <w:marTop w:val="0"/>
                      <w:marBottom w:val="0"/>
                      <w:divBdr>
                        <w:top w:val="none" w:sz="0" w:space="0" w:color="auto"/>
                        <w:left w:val="none" w:sz="0" w:space="0" w:color="auto"/>
                        <w:bottom w:val="none" w:sz="0" w:space="0" w:color="auto"/>
                        <w:right w:val="none" w:sz="0" w:space="0" w:color="auto"/>
                      </w:divBdr>
                      <w:divsChild>
                        <w:div w:id="438723938">
                          <w:marLeft w:val="0"/>
                          <w:marRight w:val="0"/>
                          <w:marTop w:val="0"/>
                          <w:marBottom w:val="0"/>
                          <w:divBdr>
                            <w:top w:val="none" w:sz="0" w:space="0" w:color="auto"/>
                            <w:left w:val="none" w:sz="0" w:space="0" w:color="auto"/>
                            <w:bottom w:val="none" w:sz="0" w:space="0" w:color="auto"/>
                            <w:right w:val="none" w:sz="0" w:space="0" w:color="auto"/>
                          </w:divBdr>
                          <w:divsChild>
                            <w:div w:id="1867281707">
                              <w:marLeft w:val="0"/>
                              <w:marRight w:val="0"/>
                              <w:marTop w:val="0"/>
                              <w:marBottom w:val="0"/>
                              <w:divBdr>
                                <w:top w:val="none" w:sz="0" w:space="0" w:color="auto"/>
                                <w:left w:val="none" w:sz="0" w:space="0" w:color="auto"/>
                                <w:bottom w:val="none" w:sz="0" w:space="0" w:color="auto"/>
                                <w:right w:val="none" w:sz="0" w:space="0" w:color="auto"/>
                              </w:divBdr>
                              <w:divsChild>
                                <w:div w:id="223494692">
                                  <w:marLeft w:val="0"/>
                                  <w:marRight w:val="0"/>
                                  <w:marTop w:val="0"/>
                                  <w:marBottom w:val="0"/>
                                  <w:divBdr>
                                    <w:top w:val="none" w:sz="0" w:space="0" w:color="auto"/>
                                    <w:left w:val="none" w:sz="0" w:space="0" w:color="auto"/>
                                    <w:bottom w:val="none" w:sz="0" w:space="0" w:color="auto"/>
                                    <w:right w:val="none" w:sz="0" w:space="0" w:color="auto"/>
                                  </w:divBdr>
                                  <w:divsChild>
                                    <w:div w:id="1081567013">
                                      <w:marLeft w:val="0"/>
                                      <w:marRight w:val="0"/>
                                      <w:marTop w:val="0"/>
                                      <w:marBottom w:val="0"/>
                                      <w:divBdr>
                                        <w:top w:val="none" w:sz="0" w:space="0" w:color="auto"/>
                                        <w:left w:val="none" w:sz="0" w:space="0" w:color="auto"/>
                                        <w:bottom w:val="none" w:sz="0" w:space="0" w:color="auto"/>
                                        <w:right w:val="none" w:sz="0" w:space="0" w:color="auto"/>
                                      </w:divBdr>
                                      <w:divsChild>
                                        <w:div w:id="14879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XiNJC8HzS8XLxrPH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завхоз</cp:lastModifiedBy>
  <cp:revision>2</cp:revision>
  <dcterms:created xsi:type="dcterms:W3CDTF">2024-10-17T07:23:00Z</dcterms:created>
  <dcterms:modified xsi:type="dcterms:W3CDTF">2024-10-17T07:28:00Z</dcterms:modified>
</cp:coreProperties>
</file>